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3F" w:rsidRDefault="0026053F" w:rsidP="007C0D1C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WESTERN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WASHINGTON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</w:rPr>
            <w:t>UNIVERSITY</w:t>
          </w:r>
        </w:smartTag>
      </w:smartTag>
    </w:p>
    <w:p w:rsidR="0026053F" w:rsidRDefault="0026053F" w:rsidP="007C0D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ITEM SUBMITTED TO THE BOARD OF TRUSTEES</w:t>
      </w:r>
    </w:p>
    <w:p w:rsidR="0026053F" w:rsidRDefault="0026053F" w:rsidP="007C0D1C">
      <w:pPr>
        <w:jc w:val="center"/>
        <w:rPr>
          <w:rFonts w:ascii="Arial" w:hAnsi="Arial" w:cs="Arial"/>
          <w:b/>
          <w:sz w:val="22"/>
        </w:rPr>
      </w:pPr>
    </w:p>
    <w:p w:rsidR="0026053F" w:rsidRDefault="00A4291E" w:rsidP="007C0D1C">
      <w:pPr>
        <w:jc w:val="center"/>
        <w:rPr>
          <w:rFonts w:ascii="Arial" w:hAnsi="Arial" w:cs="Arial"/>
          <w:i/>
          <w:color w:val="FF0000"/>
          <w:sz w:val="22"/>
        </w:rPr>
      </w:pPr>
      <w:r w:rsidRPr="00A4291E">
        <w:rPr>
          <w:rFonts w:ascii="Arial" w:hAnsi="Arial" w:cs="Arial"/>
          <w:i/>
          <w:color w:val="FF0000"/>
          <w:sz w:val="22"/>
        </w:rPr>
        <w:t>(</w:t>
      </w:r>
      <w:proofErr w:type="gramStart"/>
      <w:r w:rsidRPr="00A4291E">
        <w:rPr>
          <w:rFonts w:ascii="Arial" w:hAnsi="Arial" w:cs="Arial"/>
          <w:i/>
          <w:color w:val="FF0000"/>
          <w:sz w:val="22"/>
        </w:rPr>
        <w:t>page</w:t>
      </w:r>
      <w:proofErr w:type="gramEnd"/>
      <w:r w:rsidRPr="00A4291E">
        <w:rPr>
          <w:rFonts w:ascii="Arial" w:hAnsi="Arial" w:cs="Arial"/>
          <w:i/>
          <w:color w:val="FF0000"/>
          <w:sz w:val="22"/>
        </w:rPr>
        <w:t xml:space="preserve"> margins: top </w:t>
      </w:r>
      <w:r w:rsidR="00A0176A">
        <w:rPr>
          <w:rFonts w:ascii="Arial" w:hAnsi="Arial" w:cs="Arial"/>
          <w:i/>
          <w:color w:val="FF0000"/>
          <w:sz w:val="22"/>
        </w:rPr>
        <w:t>1</w:t>
      </w:r>
      <w:r w:rsidRPr="00A4291E">
        <w:rPr>
          <w:rFonts w:ascii="Arial" w:hAnsi="Arial" w:cs="Arial"/>
          <w:i/>
          <w:color w:val="FF0000"/>
          <w:sz w:val="22"/>
        </w:rPr>
        <w:t xml:space="preserve">”; bottom 0.5”; left </w:t>
      </w:r>
      <w:r w:rsidR="00A0176A">
        <w:rPr>
          <w:rFonts w:ascii="Arial" w:hAnsi="Arial" w:cs="Arial"/>
          <w:i/>
          <w:color w:val="FF0000"/>
          <w:sz w:val="22"/>
        </w:rPr>
        <w:t>1</w:t>
      </w:r>
      <w:r w:rsidRPr="00A4291E">
        <w:rPr>
          <w:rFonts w:ascii="Arial" w:hAnsi="Arial" w:cs="Arial"/>
          <w:i/>
          <w:color w:val="FF0000"/>
          <w:sz w:val="22"/>
        </w:rPr>
        <w:t>”</w:t>
      </w:r>
      <w:r w:rsidR="00A0176A">
        <w:rPr>
          <w:rFonts w:ascii="Arial" w:hAnsi="Arial" w:cs="Arial"/>
          <w:i/>
          <w:color w:val="FF0000"/>
          <w:sz w:val="22"/>
        </w:rPr>
        <w:t>; right 0.7”</w:t>
      </w:r>
      <w:r w:rsidRPr="00A4291E">
        <w:rPr>
          <w:rFonts w:ascii="Arial" w:hAnsi="Arial" w:cs="Arial"/>
          <w:i/>
          <w:color w:val="FF0000"/>
          <w:sz w:val="22"/>
        </w:rPr>
        <w:t>)</w:t>
      </w:r>
    </w:p>
    <w:p w:rsidR="00B0585C" w:rsidRDefault="00B0585C" w:rsidP="00B0585C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(Font: Arial, size 11</w:t>
      </w:r>
      <w:r w:rsidR="002935B9">
        <w:rPr>
          <w:rFonts w:ascii="Arial" w:hAnsi="Arial" w:cs="Arial"/>
          <w:i/>
          <w:color w:val="FF0000"/>
          <w:sz w:val="22"/>
          <w:szCs w:val="22"/>
        </w:rPr>
        <w:t>, black</w:t>
      </w:r>
      <w:r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26053F" w:rsidRDefault="0026053F" w:rsidP="007C0D1C">
      <w:pPr>
        <w:rPr>
          <w:rFonts w:ascii="Arial" w:hAnsi="Arial" w:cs="Arial"/>
          <w:sz w:val="22"/>
        </w:rPr>
      </w:pPr>
    </w:p>
    <w:p w:rsidR="0026053F" w:rsidRDefault="0026053F" w:rsidP="007C0D1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Members of the Board of Trustees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26053F" w:rsidRDefault="0026053F" w:rsidP="007C0D1C">
      <w:pPr>
        <w:rPr>
          <w:rFonts w:ascii="Arial" w:hAnsi="Arial" w:cs="Arial"/>
          <w:b/>
          <w:bCs/>
          <w:sz w:val="22"/>
        </w:rPr>
      </w:pPr>
    </w:p>
    <w:p w:rsidR="0026053F" w:rsidRDefault="0026053F" w:rsidP="007C0D1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FROM: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President </w:t>
      </w:r>
      <w:r w:rsidR="006116E0">
        <w:rPr>
          <w:rFonts w:ascii="Arial" w:hAnsi="Arial" w:cs="Arial"/>
          <w:sz w:val="22"/>
        </w:rPr>
        <w:t>Sabah</w:t>
      </w:r>
      <w:bookmarkStart w:id="0" w:name="_GoBack"/>
      <w:bookmarkEnd w:id="0"/>
      <w:r w:rsidR="00022177">
        <w:rPr>
          <w:rFonts w:ascii="Arial" w:hAnsi="Arial" w:cs="Arial"/>
          <w:sz w:val="22"/>
        </w:rPr>
        <w:t xml:space="preserve"> </w:t>
      </w:r>
      <w:r w:rsidR="00DF2680">
        <w:rPr>
          <w:rFonts w:ascii="Arial" w:hAnsi="Arial" w:cs="Arial"/>
          <w:sz w:val="22"/>
        </w:rPr>
        <w:t>Randhawa</w:t>
      </w:r>
      <w:r w:rsidR="00022177">
        <w:rPr>
          <w:rFonts w:ascii="Arial" w:hAnsi="Arial" w:cs="Arial"/>
          <w:sz w:val="22"/>
        </w:rPr>
        <w:t xml:space="preserve"> </w:t>
      </w:r>
      <w:r w:rsidR="00FE4F2E">
        <w:rPr>
          <w:rFonts w:ascii="Arial" w:hAnsi="Arial" w:cs="Arial"/>
          <w:sz w:val="22"/>
        </w:rPr>
        <w:t>on behalf of</w:t>
      </w:r>
      <w:r>
        <w:rPr>
          <w:rFonts w:ascii="Arial" w:hAnsi="Arial" w:cs="Arial"/>
          <w:b/>
          <w:bCs/>
          <w:sz w:val="22"/>
        </w:rPr>
        <w:t xml:space="preserve"> </w:t>
      </w:r>
      <w:r w:rsidR="00A4291E" w:rsidRPr="00A4291E">
        <w:rPr>
          <w:rFonts w:ascii="Arial" w:hAnsi="Arial" w:cs="Arial"/>
          <w:bCs/>
          <w:color w:val="00B050"/>
          <w:sz w:val="22"/>
        </w:rPr>
        <w:t>Vice President’s</w:t>
      </w:r>
      <w:r w:rsidR="00A4291E" w:rsidRPr="00A4291E">
        <w:rPr>
          <w:rFonts w:ascii="Arial" w:hAnsi="Arial" w:cs="Arial"/>
          <w:b/>
          <w:bCs/>
          <w:color w:val="00B050"/>
          <w:sz w:val="22"/>
        </w:rPr>
        <w:t xml:space="preserve"> </w:t>
      </w:r>
      <w:r w:rsidR="002935B9">
        <w:rPr>
          <w:rFonts w:ascii="Arial" w:hAnsi="Arial" w:cs="Arial"/>
          <w:bCs/>
          <w:color w:val="00B050"/>
          <w:sz w:val="22"/>
        </w:rPr>
        <w:t>Name and Title</w:t>
      </w:r>
    </w:p>
    <w:p w:rsidR="00C93290" w:rsidRPr="00C93290" w:rsidRDefault="00C93290" w:rsidP="007C0D1C">
      <w:pPr>
        <w:rPr>
          <w:rFonts w:ascii="Arial" w:hAnsi="Arial" w:cs="Arial"/>
          <w:bCs/>
          <w:sz w:val="22"/>
        </w:rPr>
      </w:pPr>
    </w:p>
    <w:p w:rsidR="0026053F" w:rsidRPr="0026053F" w:rsidRDefault="0026053F" w:rsidP="007C0D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0811E9" w:rsidRPr="000811E9">
        <w:rPr>
          <w:rFonts w:ascii="Arial" w:hAnsi="Arial" w:cs="Arial"/>
          <w:bCs/>
          <w:color w:val="00B050"/>
          <w:sz w:val="22"/>
        </w:rPr>
        <w:t>Meeting Month, Day, Year</w:t>
      </w:r>
    </w:p>
    <w:p w:rsidR="0026053F" w:rsidRDefault="0026053F" w:rsidP="007C0D1C">
      <w:pPr>
        <w:rPr>
          <w:rFonts w:ascii="Arial" w:hAnsi="Arial" w:cs="Arial"/>
          <w:sz w:val="22"/>
        </w:rPr>
      </w:pPr>
    </w:p>
    <w:p w:rsidR="00F3627A" w:rsidRDefault="0026053F" w:rsidP="007C0D1C">
      <w:pPr>
        <w:ind w:left="1440" w:hanging="14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SUBJECT:</w:t>
      </w:r>
      <w:r>
        <w:rPr>
          <w:rFonts w:ascii="Arial" w:hAnsi="Arial" w:cs="Arial"/>
          <w:b/>
          <w:bCs/>
          <w:sz w:val="22"/>
        </w:rPr>
        <w:tab/>
      </w:r>
      <w:r w:rsidR="000811E9" w:rsidRPr="000811E9">
        <w:rPr>
          <w:rFonts w:ascii="Arial" w:hAnsi="Arial" w:cs="Arial"/>
          <w:b/>
          <w:bCs/>
          <w:color w:val="00B050"/>
          <w:sz w:val="22"/>
        </w:rPr>
        <w:t>Title of Agenda Item</w:t>
      </w:r>
      <w:r w:rsidR="002935B9">
        <w:rPr>
          <w:rFonts w:ascii="Arial" w:hAnsi="Arial" w:cs="Arial"/>
          <w:b/>
          <w:bCs/>
          <w:color w:val="00B050"/>
          <w:sz w:val="22"/>
        </w:rPr>
        <w:t xml:space="preserve"> (bolded)</w:t>
      </w:r>
    </w:p>
    <w:p w:rsidR="0026053F" w:rsidRDefault="00F3627A" w:rsidP="007C0D1C">
      <w:pPr>
        <w:ind w:left="1440" w:hanging="14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26053F" w:rsidRDefault="0026053F" w:rsidP="007C0D1C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PURPOSE:</w:t>
      </w:r>
      <w:r>
        <w:rPr>
          <w:rFonts w:ascii="Arial" w:hAnsi="Arial" w:cs="Arial"/>
          <w:b/>
          <w:bCs/>
          <w:sz w:val="22"/>
        </w:rPr>
        <w:tab/>
      </w:r>
      <w:r w:rsidR="00F9257A" w:rsidRPr="00F9257A">
        <w:rPr>
          <w:rFonts w:ascii="Arial" w:hAnsi="Arial" w:cs="Arial"/>
          <w:bCs/>
          <w:sz w:val="22"/>
        </w:rPr>
        <w:t>Discussion Item</w:t>
      </w:r>
    </w:p>
    <w:p w:rsidR="0026053F" w:rsidRDefault="0026053F" w:rsidP="007C0D1C">
      <w:pPr>
        <w:rPr>
          <w:rFonts w:ascii="Arial" w:hAnsi="Arial" w:cs="Arial"/>
          <w:sz w:val="22"/>
        </w:rPr>
      </w:pPr>
    </w:p>
    <w:p w:rsidR="0026053F" w:rsidRDefault="0026053F" w:rsidP="007C0D1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Purpose of Submittal:</w:t>
      </w:r>
    </w:p>
    <w:p w:rsidR="00F3627A" w:rsidRDefault="00F3627A" w:rsidP="007C0D1C">
      <w:pPr>
        <w:rPr>
          <w:rFonts w:ascii="Arial" w:hAnsi="Arial" w:cs="Arial"/>
          <w:b/>
          <w:bCs/>
          <w:sz w:val="22"/>
        </w:rPr>
      </w:pPr>
    </w:p>
    <w:p w:rsidR="000811E9" w:rsidRPr="000811E9" w:rsidRDefault="000811E9" w:rsidP="007C0D1C">
      <w:pPr>
        <w:pStyle w:val="NormalWeb"/>
        <w:shd w:val="clear" w:color="auto" w:fill="FFFFFF"/>
        <w:rPr>
          <w:rFonts w:ascii="Arial" w:hAnsi="Arial" w:cs="Arial"/>
          <w:i/>
          <w:color w:val="00B050"/>
          <w:sz w:val="22"/>
          <w:szCs w:val="22"/>
        </w:rPr>
      </w:pPr>
      <w:r w:rsidRPr="000811E9">
        <w:rPr>
          <w:rFonts w:ascii="Arial" w:hAnsi="Arial" w:cs="Arial"/>
          <w:i/>
          <w:color w:val="00B050"/>
          <w:sz w:val="22"/>
          <w:szCs w:val="22"/>
        </w:rPr>
        <w:t xml:space="preserve">(Simple statement introducing the presenters and stating the purpose of the presentation / discussion) </w:t>
      </w:r>
    </w:p>
    <w:p w:rsidR="006D30B3" w:rsidRDefault="006D30B3" w:rsidP="007C0D1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D30B3">
        <w:rPr>
          <w:rFonts w:ascii="Arial" w:hAnsi="Arial" w:cs="Arial"/>
          <w:color w:val="000000"/>
          <w:sz w:val="22"/>
          <w:szCs w:val="22"/>
        </w:rPr>
        <w:t xml:space="preserve">In this interactive session, </w:t>
      </w:r>
      <w:r w:rsidR="004F6B6B">
        <w:rPr>
          <w:rFonts w:ascii="Arial" w:hAnsi="Arial" w:cs="Arial"/>
          <w:color w:val="000000"/>
          <w:sz w:val="22"/>
          <w:szCs w:val="22"/>
        </w:rPr>
        <w:t>Smoky Bear, Dean, College of Wildfire Management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4F6B6B">
        <w:rPr>
          <w:rFonts w:ascii="Arial" w:hAnsi="Arial" w:cs="Arial"/>
          <w:color w:val="000000"/>
          <w:sz w:val="22"/>
          <w:szCs w:val="22"/>
        </w:rPr>
        <w:t>Rachel Smith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, student, will discuss </w:t>
      </w:r>
      <w:r w:rsidR="004F6B6B">
        <w:rPr>
          <w:rFonts w:ascii="Arial" w:hAnsi="Arial" w:cs="Arial"/>
          <w:color w:val="000000"/>
          <w:sz w:val="22"/>
          <w:szCs w:val="22"/>
        </w:rPr>
        <w:t>the College of Wildfire Management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's distinctive curriculum and </w:t>
      </w:r>
      <w:r w:rsidR="00981B88">
        <w:rPr>
          <w:rFonts w:ascii="Arial" w:hAnsi="Arial" w:cs="Arial"/>
          <w:color w:val="000000"/>
          <w:sz w:val="22"/>
          <w:szCs w:val="22"/>
        </w:rPr>
        <w:t>training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 process, while modeling the type of engaged </w:t>
      </w:r>
      <w:r w:rsidR="004F6B6B">
        <w:rPr>
          <w:rFonts w:ascii="Arial" w:hAnsi="Arial" w:cs="Arial"/>
          <w:color w:val="000000"/>
          <w:sz w:val="22"/>
          <w:szCs w:val="22"/>
        </w:rPr>
        <w:t>hands on experience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 that is characteristic of </w:t>
      </w:r>
      <w:r w:rsidR="004F6B6B">
        <w:rPr>
          <w:rFonts w:ascii="Arial" w:hAnsi="Arial" w:cs="Arial"/>
          <w:color w:val="000000"/>
          <w:sz w:val="22"/>
          <w:szCs w:val="22"/>
        </w:rPr>
        <w:t>the college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D30B3" w:rsidRDefault="006D30B3" w:rsidP="007C0D1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811E9" w:rsidRDefault="000811E9" w:rsidP="007C0D1C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0811E9">
        <w:rPr>
          <w:rFonts w:ascii="Arial" w:hAnsi="Arial" w:cs="Arial"/>
          <w:b/>
          <w:color w:val="000000"/>
          <w:sz w:val="22"/>
          <w:szCs w:val="22"/>
        </w:rPr>
        <w:t xml:space="preserve">Background: </w:t>
      </w:r>
    </w:p>
    <w:p w:rsidR="000811E9" w:rsidRDefault="000811E9" w:rsidP="007C0D1C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0811E9" w:rsidRPr="000811E9" w:rsidRDefault="000811E9" w:rsidP="007C0D1C">
      <w:pPr>
        <w:pStyle w:val="NormalWeb"/>
        <w:shd w:val="clear" w:color="auto" w:fill="FFFFFF"/>
        <w:rPr>
          <w:rFonts w:ascii="Arial" w:hAnsi="Arial" w:cs="Arial"/>
          <w:i/>
          <w:color w:val="00B050"/>
          <w:sz w:val="22"/>
          <w:szCs w:val="22"/>
        </w:rPr>
      </w:pPr>
      <w:r w:rsidRPr="000811E9">
        <w:rPr>
          <w:rFonts w:ascii="Arial" w:hAnsi="Arial" w:cs="Arial"/>
          <w:i/>
          <w:color w:val="00B050"/>
          <w:sz w:val="22"/>
          <w:szCs w:val="22"/>
        </w:rPr>
        <w:t>(Brief background information on the subject, enough for the Trustees to understand the presentation.)</w:t>
      </w:r>
    </w:p>
    <w:p w:rsidR="006D30B3" w:rsidRPr="006D30B3" w:rsidRDefault="006D30B3" w:rsidP="007C0D1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D30B3">
        <w:rPr>
          <w:rFonts w:ascii="Arial" w:hAnsi="Arial" w:cs="Arial"/>
          <w:color w:val="000000"/>
          <w:sz w:val="22"/>
          <w:szCs w:val="22"/>
        </w:rPr>
        <w:t>Founded in 19</w:t>
      </w:r>
      <w:r w:rsidR="0071676A">
        <w:rPr>
          <w:rFonts w:ascii="Arial" w:hAnsi="Arial" w:cs="Arial"/>
          <w:color w:val="000000"/>
          <w:sz w:val="22"/>
          <w:szCs w:val="22"/>
        </w:rPr>
        <w:t>44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 under the guidance of Professors </w:t>
      </w:r>
      <w:r w:rsidR="004F6B6B">
        <w:rPr>
          <w:rFonts w:ascii="Arial" w:hAnsi="Arial" w:cs="Arial"/>
          <w:color w:val="000000"/>
          <w:sz w:val="22"/>
          <w:szCs w:val="22"/>
        </w:rPr>
        <w:t>John Keeney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4F6B6B">
        <w:rPr>
          <w:rFonts w:ascii="Arial" w:hAnsi="Arial" w:cs="Arial"/>
          <w:color w:val="000000"/>
          <w:sz w:val="22"/>
          <w:szCs w:val="22"/>
        </w:rPr>
        <w:t>Clint Peter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, </w:t>
      </w:r>
      <w:r w:rsidR="004F6B6B">
        <w:rPr>
          <w:rFonts w:ascii="Arial" w:hAnsi="Arial" w:cs="Arial"/>
          <w:color w:val="000000"/>
          <w:sz w:val="22"/>
          <w:szCs w:val="22"/>
        </w:rPr>
        <w:t xml:space="preserve">the College of Wildfire Management 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continues to carry out the vision of its creators as a place of passionate </w:t>
      </w:r>
      <w:r w:rsidR="004F6B6B">
        <w:rPr>
          <w:rFonts w:ascii="Arial" w:hAnsi="Arial" w:cs="Arial"/>
          <w:color w:val="000000"/>
          <w:sz w:val="22"/>
          <w:szCs w:val="22"/>
        </w:rPr>
        <w:t xml:space="preserve">natural 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exploration unbounded by many of the limiting conventions of departmentalized </w:t>
      </w:r>
      <w:r w:rsidR="00524EBD">
        <w:rPr>
          <w:rFonts w:ascii="Arial" w:hAnsi="Arial" w:cs="Arial"/>
          <w:color w:val="000000"/>
          <w:sz w:val="22"/>
          <w:szCs w:val="22"/>
        </w:rPr>
        <w:t>class</w:t>
      </w:r>
      <w:r w:rsidR="0071676A">
        <w:rPr>
          <w:rFonts w:ascii="Arial" w:hAnsi="Arial" w:cs="Arial"/>
          <w:color w:val="000000"/>
          <w:sz w:val="22"/>
          <w:szCs w:val="22"/>
        </w:rPr>
        <w:t>room</w:t>
      </w:r>
      <w:r w:rsidR="00524EBD">
        <w:rPr>
          <w:rFonts w:ascii="Arial" w:hAnsi="Arial" w:cs="Arial"/>
          <w:color w:val="000000"/>
          <w:sz w:val="22"/>
          <w:szCs w:val="22"/>
        </w:rPr>
        <w:t xml:space="preserve"> based 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higher education.  Students at </w:t>
      </w:r>
      <w:r w:rsidR="004F6B6B">
        <w:rPr>
          <w:rFonts w:ascii="Arial" w:hAnsi="Arial" w:cs="Arial"/>
          <w:color w:val="000000"/>
          <w:sz w:val="22"/>
          <w:szCs w:val="22"/>
        </w:rPr>
        <w:t>the college learn</w:t>
      </w:r>
      <w:r w:rsidR="00524EBD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4F6B6B">
        <w:rPr>
          <w:rFonts w:ascii="Arial" w:hAnsi="Arial" w:cs="Arial"/>
          <w:color w:val="000000"/>
          <w:sz w:val="22"/>
          <w:szCs w:val="22"/>
        </w:rPr>
        <w:t>hands on</w:t>
      </w:r>
      <w:r w:rsidR="00524EBD">
        <w:rPr>
          <w:rFonts w:ascii="Arial" w:hAnsi="Arial" w:cs="Arial"/>
          <w:color w:val="000000"/>
          <w:sz w:val="22"/>
          <w:szCs w:val="22"/>
        </w:rPr>
        <w:t xml:space="preserve"> practical </w:t>
      </w:r>
      <w:r w:rsidR="004F6B6B">
        <w:rPr>
          <w:rFonts w:ascii="Arial" w:hAnsi="Arial" w:cs="Arial"/>
          <w:color w:val="000000"/>
          <w:sz w:val="22"/>
          <w:szCs w:val="22"/>
        </w:rPr>
        <w:t>field experience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.  Students at </w:t>
      </w:r>
      <w:r w:rsidR="004F6B6B">
        <w:rPr>
          <w:rFonts w:ascii="Arial" w:hAnsi="Arial" w:cs="Arial"/>
          <w:color w:val="000000"/>
          <w:sz w:val="22"/>
          <w:szCs w:val="22"/>
        </w:rPr>
        <w:t xml:space="preserve">the College of Wildfire Management 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are part of an academic culture that enables them to find their </w:t>
      </w:r>
      <w:r w:rsidR="004F6B6B">
        <w:rPr>
          <w:rFonts w:ascii="Arial" w:hAnsi="Arial" w:cs="Arial"/>
          <w:color w:val="000000"/>
          <w:sz w:val="22"/>
          <w:szCs w:val="22"/>
        </w:rPr>
        <w:t>true passion in the field, gaining real life experience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. Trustees will be able to take away from this session a better understanding of why students choose </w:t>
      </w:r>
      <w:r w:rsidR="004F6B6B">
        <w:rPr>
          <w:rFonts w:ascii="Arial" w:hAnsi="Arial" w:cs="Arial"/>
          <w:color w:val="000000"/>
          <w:sz w:val="22"/>
          <w:szCs w:val="22"/>
        </w:rPr>
        <w:t>the College of Wildfire Management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, what </w:t>
      </w:r>
      <w:r w:rsidR="004F6B6B">
        <w:rPr>
          <w:rFonts w:ascii="Arial" w:hAnsi="Arial" w:cs="Arial"/>
          <w:color w:val="000000"/>
          <w:sz w:val="22"/>
          <w:szCs w:val="22"/>
        </w:rPr>
        <w:t>students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 </w:t>
      </w:r>
      <w:r w:rsidR="004F6B6B">
        <w:rPr>
          <w:rFonts w:ascii="Arial" w:hAnsi="Arial" w:cs="Arial"/>
          <w:color w:val="000000"/>
          <w:sz w:val="22"/>
          <w:szCs w:val="22"/>
        </w:rPr>
        <w:t xml:space="preserve">typical </w:t>
      </w:r>
      <w:r w:rsidRPr="006D30B3">
        <w:rPr>
          <w:rFonts w:ascii="Arial" w:hAnsi="Arial" w:cs="Arial"/>
          <w:color w:val="000000"/>
          <w:sz w:val="22"/>
          <w:szCs w:val="22"/>
        </w:rPr>
        <w:t xml:space="preserve">experience is like, and what students do after graduating with a degree from an </w:t>
      </w:r>
      <w:r w:rsidR="004F6B6B">
        <w:rPr>
          <w:rFonts w:ascii="Arial" w:hAnsi="Arial" w:cs="Arial"/>
          <w:color w:val="000000"/>
          <w:sz w:val="22"/>
          <w:szCs w:val="22"/>
        </w:rPr>
        <w:t xml:space="preserve">this practical </w:t>
      </w:r>
      <w:r w:rsidRPr="006D30B3">
        <w:rPr>
          <w:rFonts w:ascii="Arial" w:hAnsi="Arial" w:cs="Arial"/>
          <w:color w:val="000000"/>
          <w:sz w:val="22"/>
          <w:szCs w:val="22"/>
        </w:rPr>
        <w:t>college.</w:t>
      </w:r>
    </w:p>
    <w:p w:rsidR="0026053F" w:rsidRDefault="0026053F" w:rsidP="007C0D1C">
      <w:pPr>
        <w:rPr>
          <w:rFonts w:ascii="Arial" w:hAnsi="Arial" w:cs="Arial"/>
          <w:sz w:val="22"/>
          <w:szCs w:val="22"/>
        </w:rPr>
      </w:pPr>
    </w:p>
    <w:p w:rsidR="000811E9" w:rsidRDefault="000811E9" w:rsidP="007C0D1C">
      <w:pPr>
        <w:rPr>
          <w:rFonts w:ascii="Arial" w:hAnsi="Arial" w:cs="Arial"/>
          <w:sz w:val="22"/>
          <w:szCs w:val="22"/>
        </w:rPr>
      </w:pPr>
    </w:p>
    <w:p w:rsidR="000811E9" w:rsidRDefault="000811E9" w:rsidP="007C0D1C">
      <w:pPr>
        <w:rPr>
          <w:rFonts w:ascii="Arial" w:hAnsi="Arial" w:cs="Arial"/>
          <w:b/>
          <w:sz w:val="22"/>
          <w:szCs w:val="22"/>
        </w:rPr>
      </w:pPr>
      <w:r w:rsidRPr="000811E9">
        <w:rPr>
          <w:rFonts w:ascii="Arial" w:hAnsi="Arial" w:cs="Arial"/>
          <w:b/>
          <w:sz w:val="22"/>
          <w:szCs w:val="22"/>
        </w:rPr>
        <w:t xml:space="preserve">Strategic Questions: </w:t>
      </w:r>
    </w:p>
    <w:p w:rsidR="000811E9" w:rsidRDefault="000811E9" w:rsidP="007C0D1C">
      <w:pPr>
        <w:rPr>
          <w:rFonts w:ascii="Arial" w:hAnsi="Arial" w:cs="Arial"/>
          <w:b/>
          <w:sz w:val="22"/>
          <w:szCs w:val="22"/>
        </w:rPr>
      </w:pPr>
    </w:p>
    <w:p w:rsidR="000811E9" w:rsidRPr="000811E9" w:rsidRDefault="000811E9" w:rsidP="007C0D1C">
      <w:pPr>
        <w:rPr>
          <w:rFonts w:ascii="Arial" w:hAnsi="Arial" w:cs="Arial"/>
          <w:i/>
          <w:color w:val="00B050"/>
          <w:sz w:val="22"/>
          <w:szCs w:val="22"/>
        </w:rPr>
      </w:pPr>
      <w:r w:rsidRPr="000811E9">
        <w:rPr>
          <w:rFonts w:ascii="Arial" w:hAnsi="Arial" w:cs="Arial"/>
          <w:i/>
          <w:color w:val="00B050"/>
          <w:sz w:val="22"/>
          <w:szCs w:val="22"/>
        </w:rPr>
        <w:t xml:space="preserve">(2 to 3 </w:t>
      </w:r>
      <w:r w:rsidR="00B0585C">
        <w:rPr>
          <w:rFonts w:ascii="Arial" w:hAnsi="Arial" w:cs="Arial"/>
          <w:i/>
          <w:color w:val="00B050"/>
          <w:sz w:val="22"/>
          <w:szCs w:val="22"/>
        </w:rPr>
        <w:t xml:space="preserve">strategic </w:t>
      </w:r>
      <w:r w:rsidRPr="000811E9">
        <w:rPr>
          <w:rFonts w:ascii="Arial" w:hAnsi="Arial" w:cs="Arial"/>
          <w:i/>
          <w:color w:val="00B050"/>
          <w:sz w:val="22"/>
          <w:szCs w:val="22"/>
        </w:rPr>
        <w:t xml:space="preserve">questions regarding your presentation </w:t>
      </w:r>
      <w:r w:rsidR="00B0585C">
        <w:rPr>
          <w:rFonts w:ascii="Arial" w:hAnsi="Arial" w:cs="Arial"/>
          <w:i/>
          <w:color w:val="00B050"/>
          <w:sz w:val="22"/>
          <w:szCs w:val="22"/>
        </w:rPr>
        <w:t>which</w:t>
      </w:r>
      <w:r w:rsidRPr="000811E9">
        <w:rPr>
          <w:rFonts w:ascii="Arial" w:hAnsi="Arial" w:cs="Arial"/>
          <w:i/>
          <w:color w:val="00B050"/>
          <w:sz w:val="22"/>
          <w:szCs w:val="22"/>
        </w:rPr>
        <w:t xml:space="preserve"> you would like input from the Trustees)</w:t>
      </w:r>
    </w:p>
    <w:p w:rsidR="000811E9" w:rsidRDefault="000811E9" w:rsidP="007C0D1C">
      <w:pPr>
        <w:rPr>
          <w:rFonts w:ascii="Arial" w:hAnsi="Arial" w:cs="Arial"/>
          <w:sz w:val="22"/>
          <w:szCs w:val="22"/>
        </w:rPr>
      </w:pPr>
      <w:r w:rsidRPr="00293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C0D1C">
        <w:rPr>
          <w:rFonts w:ascii="Arial" w:hAnsi="Arial" w:cs="Arial"/>
          <w:sz w:val="22"/>
          <w:szCs w:val="22"/>
        </w:rPr>
        <w:t xml:space="preserve">What do Trustees know about the College of </w:t>
      </w:r>
      <w:r w:rsidR="004F6B6B">
        <w:rPr>
          <w:rFonts w:ascii="Arial" w:hAnsi="Arial" w:cs="Arial"/>
          <w:sz w:val="22"/>
          <w:szCs w:val="22"/>
        </w:rPr>
        <w:t>Wildfire Management</w:t>
      </w:r>
      <w:r w:rsidR="007C0D1C" w:rsidRPr="004F6B6B">
        <w:rPr>
          <w:rFonts w:ascii="Arial" w:hAnsi="Arial" w:cs="Arial"/>
          <w:color w:val="000000" w:themeColor="text1"/>
          <w:sz w:val="22"/>
          <w:szCs w:val="22"/>
        </w:rPr>
        <w:t>?</w:t>
      </w:r>
      <w:r w:rsidR="007C0D1C">
        <w:rPr>
          <w:rFonts w:ascii="Arial" w:hAnsi="Arial" w:cs="Arial"/>
          <w:sz w:val="22"/>
          <w:szCs w:val="22"/>
        </w:rPr>
        <w:t xml:space="preserve"> </w:t>
      </w:r>
    </w:p>
    <w:p w:rsidR="007C0D1C" w:rsidRDefault="007C0D1C" w:rsidP="007C0D1C">
      <w:pPr>
        <w:rPr>
          <w:rFonts w:ascii="Arial" w:hAnsi="Arial" w:cs="Arial"/>
          <w:b/>
          <w:sz w:val="22"/>
          <w:szCs w:val="22"/>
        </w:rPr>
      </w:pPr>
    </w:p>
    <w:p w:rsidR="000811E9" w:rsidRDefault="000811E9" w:rsidP="007C0D1C">
      <w:pPr>
        <w:rPr>
          <w:rFonts w:ascii="Arial" w:hAnsi="Arial" w:cs="Arial"/>
          <w:sz w:val="22"/>
          <w:szCs w:val="22"/>
        </w:rPr>
      </w:pPr>
      <w:r w:rsidRPr="00293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C0D1C" w:rsidRPr="007C0D1C">
        <w:rPr>
          <w:rFonts w:ascii="Arial" w:hAnsi="Arial" w:cs="Arial"/>
          <w:sz w:val="22"/>
          <w:szCs w:val="22"/>
        </w:rPr>
        <w:t xml:space="preserve">How does the College of </w:t>
      </w:r>
      <w:r w:rsidR="004F6B6B">
        <w:rPr>
          <w:rFonts w:ascii="Arial" w:hAnsi="Arial" w:cs="Arial"/>
          <w:sz w:val="22"/>
          <w:szCs w:val="22"/>
        </w:rPr>
        <w:t>Wildfire Management</w:t>
      </w:r>
      <w:r w:rsidR="007C0D1C" w:rsidRPr="007C0D1C">
        <w:rPr>
          <w:rFonts w:ascii="Arial" w:hAnsi="Arial" w:cs="Arial"/>
          <w:sz w:val="22"/>
          <w:szCs w:val="22"/>
        </w:rPr>
        <w:t xml:space="preserve"> fit into Western’s idea of a liberal arts education in the future?</w:t>
      </w:r>
    </w:p>
    <w:p w:rsidR="007C0D1C" w:rsidRDefault="007C0D1C" w:rsidP="007C0D1C">
      <w:pPr>
        <w:rPr>
          <w:rFonts w:ascii="Arial" w:hAnsi="Arial" w:cs="Arial"/>
          <w:b/>
          <w:sz w:val="22"/>
          <w:szCs w:val="22"/>
        </w:rPr>
      </w:pPr>
    </w:p>
    <w:p w:rsidR="000811E9" w:rsidRPr="000811E9" w:rsidRDefault="000811E9" w:rsidP="004F6B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2935B9">
        <w:rPr>
          <w:rFonts w:ascii="Arial" w:hAnsi="Arial" w:cs="Arial"/>
          <w:sz w:val="22"/>
          <w:szCs w:val="22"/>
        </w:rPr>
        <w:t>3.</w:t>
      </w:r>
      <w:r w:rsidR="007C0D1C">
        <w:rPr>
          <w:rFonts w:ascii="Arial" w:hAnsi="Arial" w:cs="Arial"/>
          <w:b/>
          <w:sz w:val="22"/>
          <w:szCs w:val="22"/>
        </w:rPr>
        <w:t xml:space="preserve"> </w:t>
      </w:r>
      <w:r w:rsidR="007C0D1C" w:rsidRPr="00ED1FB3">
        <w:rPr>
          <w:rFonts w:ascii="Arial" w:hAnsi="Arial" w:cs="Arial"/>
          <w:sz w:val="22"/>
          <w:szCs w:val="22"/>
        </w:rPr>
        <w:t xml:space="preserve">What are the </w:t>
      </w:r>
      <w:r w:rsidR="004F6B6B">
        <w:rPr>
          <w:rFonts w:ascii="Arial" w:hAnsi="Arial" w:cs="Arial"/>
          <w:sz w:val="22"/>
          <w:szCs w:val="22"/>
        </w:rPr>
        <w:t>benefits or drawback of</w:t>
      </w:r>
      <w:r w:rsidR="007C0D1C" w:rsidRPr="00ED1FB3">
        <w:rPr>
          <w:rFonts w:ascii="Arial" w:hAnsi="Arial" w:cs="Arial"/>
          <w:sz w:val="22"/>
          <w:szCs w:val="22"/>
        </w:rPr>
        <w:t xml:space="preserve"> </w:t>
      </w:r>
      <w:r w:rsidR="004F6B6B">
        <w:rPr>
          <w:rFonts w:ascii="Arial" w:hAnsi="Arial" w:cs="Arial"/>
          <w:sz w:val="22"/>
          <w:szCs w:val="22"/>
        </w:rPr>
        <w:t>hands on in the field based training verses a traditional class</w:t>
      </w:r>
      <w:r w:rsidR="0071676A">
        <w:rPr>
          <w:rFonts w:ascii="Arial" w:hAnsi="Arial" w:cs="Arial"/>
          <w:sz w:val="22"/>
          <w:szCs w:val="22"/>
        </w:rPr>
        <w:t>room</w:t>
      </w:r>
      <w:r w:rsidR="004F6B6B">
        <w:rPr>
          <w:rFonts w:ascii="Arial" w:hAnsi="Arial" w:cs="Arial"/>
          <w:sz w:val="22"/>
          <w:szCs w:val="22"/>
        </w:rPr>
        <w:t xml:space="preserve"> based college experience</w:t>
      </w:r>
      <w:r w:rsidR="007C0D1C" w:rsidRPr="00ED1FB3">
        <w:rPr>
          <w:rFonts w:ascii="Arial" w:hAnsi="Arial" w:cs="Arial"/>
          <w:sz w:val="22"/>
          <w:szCs w:val="22"/>
        </w:rPr>
        <w:t>?</w:t>
      </w:r>
    </w:p>
    <w:sectPr w:rsidR="000811E9" w:rsidRPr="000811E9" w:rsidSect="00A0176A">
      <w:pgSz w:w="12240" w:h="15840"/>
      <w:pgMar w:top="1440" w:right="1008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BDB"/>
    <w:multiLevelType w:val="hybridMultilevel"/>
    <w:tmpl w:val="154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1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201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F06EA9"/>
    <w:multiLevelType w:val="hybridMultilevel"/>
    <w:tmpl w:val="630A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E51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6D0DFD"/>
    <w:multiLevelType w:val="hybridMultilevel"/>
    <w:tmpl w:val="A70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33"/>
    <w:multiLevelType w:val="hybridMultilevel"/>
    <w:tmpl w:val="24C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31B7D"/>
    <w:multiLevelType w:val="hybridMultilevel"/>
    <w:tmpl w:val="25B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14F"/>
    <w:multiLevelType w:val="hybridMultilevel"/>
    <w:tmpl w:val="236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4E60"/>
    <w:multiLevelType w:val="hybridMultilevel"/>
    <w:tmpl w:val="E06C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2E"/>
    <w:rsid w:val="00022177"/>
    <w:rsid w:val="000811E9"/>
    <w:rsid w:val="000F7394"/>
    <w:rsid w:val="001142DB"/>
    <w:rsid w:val="00127146"/>
    <w:rsid w:val="001516FC"/>
    <w:rsid w:val="001F1387"/>
    <w:rsid w:val="001F1BAA"/>
    <w:rsid w:val="001F425F"/>
    <w:rsid w:val="001F460F"/>
    <w:rsid w:val="002501F5"/>
    <w:rsid w:val="0025042E"/>
    <w:rsid w:val="0026053F"/>
    <w:rsid w:val="00266DCA"/>
    <w:rsid w:val="002743DB"/>
    <w:rsid w:val="002935B9"/>
    <w:rsid w:val="002E5F71"/>
    <w:rsid w:val="00353A5A"/>
    <w:rsid w:val="00362391"/>
    <w:rsid w:val="0040166F"/>
    <w:rsid w:val="004422C9"/>
    <w:rsid w:val="0048524D"/>
    <w:rsid w:val="004F6B6B"/>
    <w:rsid w:val="00524EBD"/>
    <w:rsid w:val="00535616"/>
    <w:rsid w:val="00572151"/>
    <w:rsid w:val="006116E0"/>
    <w:rsid w:val="00666D7A"/>
    <w:rsid w:val="006B1B04"/>
    <w:rsid w:val="006B53AA"/>
    <w:rsid w:val="006D30B3"/>
    <w:rsid w:val="0071676A"/>
    <w:rsid w:val="00741605"/>
    <w:rsid w:val="0074657D"/>
    <w:rsid w:val="007A0D42"/>
    <w:rsid w:val="007C0D1C"/>
    <w:rsid w:val="007D32F9"/>
    <w:rsid w:val="007F7E91"/>
    <w:rsid w:val="00852238"/>
    <w:rsid w:val="00923ACD"/>
    <w:rsid w:val="00981B88"/>
    <w:rsid w:val="009944D6"/>
    <w:rsid w:val="009F38C2"/>
    <w:rsid w:val="00A0176A"/>
    <w:rsid w:val="00A4291E"/>
    <w:rsid w:val="00A70755"/>
    <w:rsid w:val="00B0585C"/>
    <w:rsid w:val="00B07E09"/>
    <w:rsid w:val="00BE5C0C"/>
    <w:rsid w:val="00BE64F9"/>
    <w:rsid w:val="00C42B69"/>
    <w:rsid w:val="00C80C27"/>
    <w:rsid w:val="00C93290"/>
    <w:rsid w:val="00CB022E"/>
    <w:rsid w:val="00D020E7"/>
    <w:rsid w:val="00D46EC2"/>
    <w:rsid w:val="00D75A06"/>
    <w:rsid w:val="00D95999"/>
    <w:rsid w:val="00DB779E"/>
    <w:rsid w:val="00DF2680"/>
    <w:rsid w:val="00E8119D"/>
    <w:rsid w:val="00EA16BF"/>
    <w:rsid w:val="00F21D6A"/>
    <w:rsid w:val="00F3627A"/>
    <w:rsid w:val="00F9257A"/>
    <w:rsid w:val="00FA4487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2C7ADB2-BFAF-4CA1-BA9B-238C389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0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3AA"/>
    <w:pPr>
      <w:ind w:left="720"/>
      <w:contextualSpacing/>
    </w:pPr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B53A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3AA"/>
    <w:rPr>
      <w:rFonts w:ascii="Calibri" w:eastAsiaTheme="minorHAnsi" w:hAnsi="Calibri" w:cs="Consolas"/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F3627A"/>
    <w:pPr>
      <w:widowControl w:val="0"/>
      <w:ind w:left="820" w:hanging="36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627A"/>
    <w:rPr>
      <w:rFonts w:ascii="Arial" w:eastAsia="Arial" w:hAnsi="Arial" w:cstheme="minorBidi"/>
    </w:rPr>
  </w:style>
  <w:style w:type="paragraph" w:customStyle="1" w:styleId="Body1">
    <w:name w:val="Body 1"/>
    <w:rsid w:val="00F3627A"/>
    <w:pPr>
      <w:widowControl w:val="0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6D30B3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INFORMATION SHEET</vt:lpstr>
    </vt:vector>
  </TitlesOfParts>
  <Company>WWU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INFORMATION SHEET</dc:title>
  <dc:subject/>
  <dc:creator>WWU</dc:creator>
  <cp:keywords/>
  <dc:description/>
  <cp:lastModifiedBy>Barbara Sandoval</cp:lastModifiedBy>
  <cp:revision>15</cp:revision>
  <cp:lastPrinted>2007-11-20T16:25:00Z</cp:lastPrinted>
  <dcterms:created xsi:type="dcterms:W3CDTF">2015-04-23T17:59:00Z</dcterms:created>
  <dcterms:modified xsi:type="dcterms:W3CDTF">2016-08-04T18:45:00Z</dcterms:modified>
</cp:coreProperties>
</file>